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62D" w:rsidRDefault="002A362D" w:rsidP="00BC73DE">
      <w:pPr>
        <w:pStyle w:val="EinfacherAbsatz"/>
        <w:rPr>
          <w:rFonts w:ascii="Frutiger Next LT W1G" w:hAnsi="Frutiger Next LT W1G" w:cs="Frutiger Next LT W1G"/>
          <w:sz w:val="22"/>
          <w:szCs w:val="22"/>
        </w:rPr>
      </w:pPr>
      <w:bookmarkStart w:id="0" w:name="_GoBack"/>
      <w:bookmarkEnd w:id="0"/>
    </w:p>
    <w:p w:rsidR="002A362D" w:rsidRDefault="002A362D" w:rsidP="00BC73DE">
      <w:pPr>
        <w:pStyle w:val="EinfacherAbsatz"/>
        <w:rPr>
          <w:rFonts w:ascii="Frutiger Next LT W1G" w:hAnsi="Frutiger Next LT W1G" w:cs="Frutiger Next LT W1G"/>
          <w:sz w:val="22"/>
          <w:szCs w:val="22"/>
        </w:rPr>
      </w:pPr>
    </w:p>
    <w:p w:rsidR="0011502A" w:rsidRDefault="0011502A" w:rsidP="0011502A">
      <w:pPr>
        <w:ind w:left="1418" w:hanging="1418"/>
        <w:rPr>
          <w:rFonts w:ascii="Frutiger Next LT W1G" w:hAnsi="Frutiger Next LT W1G" w:cs="Arial"/>
          <w:b/>
          <w:sz w:val="22"/>
          <w:szCs w:val="28"/>
        </w:rPr>
      </w:pPr>
    </w:p>
    <w:p w:rsidR="00A642A4" w:rsidRPr="00A642A4" w:rsidRDefault="00A642A4" w:rsidP="0011502A">
      <w:pPr>
        <w:ind w:left="1418" w:hanging="1418"/>
        <w:rPr>
          <w:rFonts w:ascii="Frutiger Next LT W1G" w:hAnsi="Frutiger Next LT W1G" w:cs="Arial"/>
          <w:b/>
          <w:sz w:val="22"/>
          <w:szCs w:val="28"/>
        </w:rPr>
      </w:pPr>
    </w:p>
    <w:p w:rsidR="00B63E2F" w:rsidRPr="00EE195E" w:rsidRDefault="00B63E2F" w:rsidP="0011502A">
      <w:pPr>
        <w:ind w:left="1418" w:hanging="1418"/>
        <w:rPr>
          <w:rFonts w:ascii="Frutiger Next LT W1G" w:hAnsi="Frutiger Next LT W1G" w:cs="Arial"/>
          <w:b/>
          <w:sz w:val="28"/>
          <w:szCs w:val="28"/>
        </w:rPr>
      </w:pPr>
      <w:r>
        <w:rPr>
          <w:rFonts w:ascii="Frutiger Next LT W1G" w:hAnsi="Frutiger Next LT W1G" w:cs="Arial"/>
          <w:b/>
          <w:sz w:val="28"/>
          <w:szCs w:val="28"/>
        </w:rPr>
        <w:t>Stiftungszwecke der jeweiligen Stiftungen</w:t>
      </w:r>
    </w:p>
    <w:p w:rsidR="00293195" w:rsidRDefault="00293195" w:rsidP="00BF4DAB">
      <w:pPr>
        <w:pStyle w:val="TeilA"/>
        <w:tabs>
          <w:tab w:val="left" w:pos="1531"/>
        </w:tabs>
        <w:spacing w:before="0" w:after="0" w:line="240" w:lineRule="auto"/>
        <w:jc w:val="left"/>
        <w:rPr>
          <w:rFonts w:cs="Arial"/>
          <w:szCs w:val="22"/>
        </w:rPr>
      </w:pPr>
    </w:p>
    <w:p w:rsidR="00B0085D" w:rsidRDefault="00B0085D" w:rsidP="00BF4DAB">
      <w:pPr>
        <w:pStyle w:val="TeilA"/>
        <w:tabs>
          <w:tab w:val="left" w:pos="1531"/>
        </w:tabs>
        <w:spacing w:before="0" w:after="0" w:line="240" w:lineRule="auto"/>
        <w:jc w:val="left"/>
        <w:rPr>
          <w:rFonts w:cs="Arial"/>
          <w:szCs w:val="22"/>
        </w:rPr>
      </w:pPr>
    </w:p>
    <w:p w:rsidR="003B3FD2" w:rsidRPr="004E02DF" w:rsidRDefault="00B0085D" w:rsidP="00BF4DAB">
      <w:pPr>
        <w:rPr>
          <w:rFonts w:ascii="Frutiger Next LT W1G" w:hAnsi="Frutiger Next LT W1G"/>
          <w:sz w:val="22"/>
          <w:szCs w:val="22"/>
          <w:u w:val="single"/>
        </w:rPr>
      </w:pPr>
      <w:r w:rsidRPr="004E02DF">
        <w:rPr>
          <w:rFonts w:ascii="Frutiger Next LT W1G" w:hAnsi="Frutiger Next LT W1G"/>
          <w:sz w:val="22"/>
          <w:szCs w:val="22"/>
          <w:u w:val="single"/>
        </w:rPr>
        <w:t>Ausschließlich bei Veranstaltungen an der Universität Regensburg:</w:t>
      </w:r>
    </w:p>
    <w:p w:rsidR="00B0085D" w:rsidRPr="00BF4DAB" w:rsidRDefault="00B0085D" w:rsidP="00BF4DAB">
      <w:pPr>
        <w:rPr>
          <w:rFonts w:ascii="Frutiger Next LT W1G" w:hAnsi="Frutiger Next LT W1G"/>
          <w:sz w:val="22"/>
          <w:szCs w:val="22"/>
        </w:rPr>
      </w:pPr>
    </w:p>
    <w:p w:rsidR="00BF4DAB" w:rsidRPr="00B0085D" w:rsidRDefault="001D6B59" w:rsidP="00BF4DAB">
      <w:pPr>
        <w:rPr>
          <w:rFonts w:ascii="Frutiger Next LT W1G" w:hAnsi="Frutiger Next LT W1G"/>
          <w:b/>
          <w:sz w:val="22"/>
          <w:szCs w:val="22"/>
        </w:rPr>
      </w:pPr>
      <w:r w:rsidRPr="00B0085D">
        <w:rPr>
          <w:rFonts w:ascii="Frutiger Next LT W1G" w:hAnsi="Frutiger Next LT W1G"/>
          <w:b/>
          <w:sz w:val="22"/>
          <w:szCs w:val="22"/>
        </w:rPr>
        <w:t>Universitätsstiftung Hans Vielberth</w:t>
      </w:r>
      <w:r w:rsidRPr="00B0085D">
        <w:rPr>
          <w:rFonts w:ascii="Frutiger Next LT W1G" w:hAnsi="Frutiger Next LT W1G"/>
          <w:b/>
          <w:sz w:val="22"/>
          <w:szCs w:val="22"/>
        </w:rPr>
        <w:tab/>
      </w:r>
    </w:p>
    <w:p w:rsidR="001D6B59" w:rsidRDefault="00B63E2F" w:rsidP="00BF4DAB">
      <w:pPr>
        <w:rPr>
          <w:rFonts w:ascii="Frutiger Next LT W1G" w:hAnsi="Frutiger Next LT W1G"/>
          <w:sz w:val="22"/>
          <w:szCs w:val="22"/>
        </w:rPr>
      </w:pPr>
      <w:r>
        <w:rPr>
          <w:rFonts w:ascii="Frutiger Next LT W1G" w:hAnsi="Frutiger Next LT W1G"/>
          <w:sz w:val="22"/>
          <w:szCs w:val="22"/>
        </w:rPr>
        <w:t>F</w:t>
      </w:r>
      <w:r w:rsidR="001D6B59" w:rsidRPr="00BF4DAB">
        <w:rPr>
          <w:rFonts w:ascii="Frutiger Next LT W1G" w:hAnsi="Frutiger Next LT W1G"/>
          <w:sz w:val="22"/>
          <w:szCs w:val="22"/>
        </w:rPr>
        <w:t>örder</w:t>
      </w:r>
      <w:r>
        <w:rPr>
          <w:rFonts w:ascii="Frutiger Next LT W1G" w:hAnsi="Frutiger Next LT W1G"/>
          <w:sz w:val="22"/>
          <w:szCs w:val="22"/>
        </w:rPr>
        <w:t>ung von Wissenschaftlerinnen und Wissenschaftlern auf Tagungen,</w:t>
      </w:r>
      <w:r w:rsidR="001D6B59" w:rsidRPr="00BF4DAB">
        <w:rPr>
          <w:rFonts w:ascii="Frutiger Next LT W1G" w:hAnsi="Frutiger Next LT W1G"/>
          <w:sz w:val="22"/>
          <w:szCs w:val="22"/>
        </w:rPr>
        <w:t xml:space="preserve"> Symposien, Kolloquien und </w:t>
      </w:r>
      <w:r w:rsidR="0071330E">
        <w:rPr>
          <w:rFonts w:ascii="Frutiger Next LT W1G" w:hAnsi="Frutiger Next LT W1G"/>
          <w:sz w:val="22"/>
          <w:szCs w:val="22"/>
        </w:rPr>
        <w:t xml:space="preserve">anderen </w:t>
      </w:r>
      <w:r w:rsidR="001D6B59" w:rsidRPr="00BF4DAB">
        <w:rPr>
          <w:rFonts w:ascii="Frutiger Next LT W1G" w:hAnsi="Frutiger Next LT W1G"/>
          <w:sz w:val="22"/>
          <w:szCs w:val="22"/>
        </w:rPr>
        <w:t>wissenschaftliche</w:t>
      </w:r>
      <w:r w:rsidR="0071330E">
        <w:rPr>
          <w:rFonts w:ascii="Frutiger Next LT W1G" w:hAnsi="Frutiger Next LT W1G"/>
          <w:sz w:val="22"/>
          <w:szCs w:val="22"/>
        </w:rPr>
        <w:t xml:space="preserve">n Veranstaltungen an der </w:t>
      </w:r>
      <w:r w:rsidR="0071330E" w:rsidRPr="0071330E">
        <w:rPr>
          <w:rFonts w:ascii="Frutiger Next LT W1G" w:hAnsi="Frutiger Next LT W1G"/>
          <w:sz w:val="22"/>
          <w:szCs w:val="22"/>
        </w:rPr>
        <w:t>Universität Regensburg</w:t>
      </w:r>
    </w:p>
    <w:p w:rsidR="00B0085D" w:rsidRDefault="00B0085D" w:rsidP="00BF4DAB">
      <w:pPr>
        <w:rPr>
          <w:rFonts w:ascii="Frutiger Next LT W1G" w:hAnsi="Frutiger Next LT W1G"/>
          <w:sz w:val="22"/>
          <w:szCs w:val="22"/>
        </w:rPr>
      </w:pPr>
    </w:p>
    <w:p w:rsidR="00B0085D" w:rsidRDefault="00B0085D" w:rsidP="00BF4DAB">
      <w:pPr>
        <w:rPr>
          <w:rFonts w:ascii="Frutiger Next LT W1G" w:hAnsi="Frutiger Next LT W1G"/>
          <w:sz w:val="22"/>
          <w:szCs w:val="22"/>
        </w:rPr>
      </w:pPr>
    </w:p>
    <w:p w:rsidR="00B0085D" w:rsidRPr="004E02DF" w:rsidRDefault="00B0085D" w:rsidP="00B0085D">
      <w:pPr>
        <w:rPr>
          <w:rFonts w:ascii="Frutiger Next LT W1G" w:hAnsi="Frutiger Next LT W1G"/>
          <w:sz w:val="22"/>
          <w:szCs w:val="22"/>
          <w:u w:val="single"/>
        </w:rPr>
      </w:pPr>
      <w:r w:rsidRPr="004E02DF">
        <w:rPr>
          <w:rFonts w:ascii="Frutiger Next LT W1G" w:hAnsi="Frutiger Next LT W1G"/>
          <w:sz w:val="22"/>
          <w:szCs w:val="22"/>
          <w:u w:val="single"/>
        </w:rPr>
        <w:t>Veranstaltungen an der Universität Regensburg und weitere Maßnahmen:</w:t>
      </w:r>
    </w:p>
    <w:p w:rsidR="00B0085D" w:rsidRDefault="00B0085D" w:rsidP="00BF4DAB">
      <w:pPr>
        <w:rPr>
          <w:rFonts w:ascii="Frutiger Next LT W1G" w:hAnsi="Frutiger Next LT W1G"/>
          <w:sz w:val="22"/>
          <w:szCs w:val="22"/>
        </w:rPr>
      </w:pPr>
    </w:p>
    <w:p w:rsidR="00B0085D" w:rsidRPr="00B63E2F" w:rsidRDefault="00B0085D" w:rsidP="00B0085D">
      <w:pPr>
        <w:rPr>
          <w:rFonts w:ascii="Frutiger Next LT W1G" w:hAnsi="Frutiger Next LT W1G"/>
          <w:sz w:val="22"/>
          <w:szCs w:val="22"/>
        </w:rPr>
      </w:pPr>
      <w:r w:rsidRPr="00B63E2F">
        <w:rPr>
          <w:rFonts w:ascii="Frutiger Next LT W1G" w:hAnsi="Frutiger Next LT W1G"/>
          <w:b/>
          <w:sz w:val="22"/>
          <w:szCs w:val="22"/>
        </w:rPr>
        <w:t>Regensburger Universitätsstiftung</w:t>
      </w:r>
    </w:p>
    <w:p w:rsidR="00B63E2F" w:rsidRDefault="00B0085D" w:rsidP="00B0085D">
      <w:pPr>
        <w:rPr>
          <w:rFonts w:ascii="Frutiger Next LT W1G" w:hAnsi="Frutiger Next LT W1G"/>
          <w:sz w:val="22"/>
          <w:szCs w:val="22"/>
        </w:rPr>
      </w:pPr>
      <w:r>
        <w:rPr>
          <w:rFonts w:ascii="Frutiger Next LT W1G" w:hAnsi="Frutiger Next LT W1G"/>
          <w:sz w:val="22"/>
          <w:szCs w:val="22"/>
        </w:rPr>
        <w:t>Förderung von Vorhaben aller Fachrichtungen der Universität Regensburg</w:t>
      </w:r>
    </w:p>
    <w:p w:rsidR="00B0085D" w:rsidRPr="00BF4DAB" w:rsidRDefault="00B0085D" w:rsidP="00B0085D">
      <w:pPr>
        <w:rPr>
          <w:rFonts w:ascii="Frutiger Next LT W1G" w:hAnsi="Frutiger Next LT W1G"/>
          <w:sz w:val="22"/>
          <w:szCs w:val="22"/>
        </w:rPr>
      </w:pPr>
    </w:p>
    <w:p w:rsidR="001D6B59" w:rsidRDefault="001D6B59" w:rsidP="00BF4DAB">
      <w:pPr>
        <w:rPr>
          <w:rFonts w:ascii="Frutiger Next LT W1G" w:hAnsi="Frutiger Next LT W1G"/>
          <w:sz w:val="22"/>
          <w:szCs w:val="22"/>
        </w:rPr>
      </w:pPr>
      <w:r w:rsidRPr="00BF4DAB">
        <w:rPr>
          <w:rFonts w:ascii="Frutiger Next LT W1G" w:hAnsi="Frutiger Next LT W1G"/>
          <w:b/>
          <w:sz w:val="22"/>
          <w:szCs w:val="22"/>
        </w:rPr>
        <w:t>Universitätsstiftung Pro Arte</w:t>
      </w:r>
      <w:r w:rsidRPr="00BF4DAB">
        <w:rPr>
          <w:rFonts w:ascii="Frutiger Next LT W1G" w:hAnsi="Frutiger Next LT W1G"/>
          <w:b/>
          <w:sz w:val="22"/>
          <w:szCs w:val="22"/>
        </w:rPr>
        <w:tab/>
      </w:r>
      <w:r w:rsidRPr="00BF4DAB">
        <w:rPr>
          <w:rFonts w:ascii="Frutiger Next LT W1G" w:hAnsi="Frutiger Next LT W1G"/>
          <w:b/>
          <w:sz w:val="22"/>
          <w:szCs w:val="22"/>
        </w:rPr>
        <w:br/>
      </w:r>
      <w:r w:rsidR="0071330E">
        <w:rPr>
          <w:rFonts w:ascii="Frutiger Next LT W1G" w:hAnsi="Frutiger Next LT W1G"/>
          <w:sz w:val="22"/>
          <w:szCs w:val="22"/>
        </w:rPr>
        <w:t xml:space="preserve">Förderung von </w:t>
      </w:r>
      <w:r w:rsidR="0071330E" w:rsidRPr="0071330E">
        <w:rPr>
          <w:rFonts w:ascii="Frutiger Next LT W1G" w:hAnsi="Frutiger Next LT W1G"/>
          <w:sz w:val="22"/>
          <w:szCs w:val="22"/>
        </w:rPr>
        <w:t xml:space="preserve">künstlerischen und kulturellen </w:t>
      </w:r>
      <w:r w:rsidR="00C029BE">
        <w:rPr>
          <w:rFonts w:ascii="Frutiger Next LT W1G" w:hAnsi="Frutiger Next LT W1G"/>
          <w:sz w:val="22"/>
          <w:szCs w:val="22"/>
        </w:rPr>
        <w:t>Vorhaben</w:t>
      </w:r>
      <w:r w:rsidR="0071330E" w:rsidRPr="0071330E">
        <w:rPr>
          <w:rFonts w:ascii="Frutiger Next LT W1G" w:hAnsi="Frutiger Next LT W1G"/>
          <w:sz w:val="22"/>
          <w:szCs w:val="22"/>
        </w:rPr>
        <w:t>, die sich aus der wissenschaftlichen Arbeit der Universität Regensburg ergeben und dem kulturellen Auftrag der Universität dienen</w:t>
      </w:r>
      <w:r w:rsidR="0071330E">
        <w:rPr>
          <w:rFonts w:ascii="Frutiger Next LT W1G" w:hAnsi="Frutiger Next LT W1G"/>
          <w:sz w:val="22"/>
          <w:szCs w:val="22"/>
        </w:rPr>
        <w:t xml:space="preserve"> (s. eigenes Merkblatt)</w:t>
      </w:r>
    </w:p>
    <w:p w:rsidR="0071330E" w:rsidRPr="00BF4DAB" w:rsidRDefault="0071330E" w:rsidP="00BF4DAB">
      <w:pPr>
        <w:rPr>
          <w:rFonts w:ascii="Frutiger Next LT W1G" w:hAnsi="Frutiger Next LT W1G"/>
          <w:sz w:val="22"/>
          <w:szCs w:val="22"/>
        </w:rPr>
      </w:pPr>
    </w:p>
    <w:p w:rsidR="003B3FD2" w:rsidRPr="00BF4DAB" w:rsidRDefault="001D6B59" w:rsidP="00BF4DAB">
      <w:pPr>
        <w:rPr>
          <w:rFonts w:ascii="Frutiger Next LT W1G" w:hAnsi="Frutiger Next LT W1G"/>
          <w:sz w:val="22"/>
          <w:szCs w:val="22"/>
        </w:rPr>
      </w:pPr>
      <w:r w:rsidRPr="00BF4DAB">
        <w:rPr>
          <w:rFonts w:ascii="Frutiger Next LT W1G" w:hAnsi="Frutiger Next LT W1G"/>
          <w:b/>
          <w:sz w:val="22"/>
          <w:szCs w:val="22"/>
        </w:rPr>
        <w:t>Universitätsstiftung Pro Uni PR</w:t>
      </w:r>
      <w:r w:rsidRPr="00BF4DAB">
        <w:rPr>
          <w:rFonts w:ascii="Frutiger Next LT W1G" w:hAnsi="Frutiger Next LT W1G"/>
          <w:b/>
          <w:sz w:val="22"/>
          <w:szCs w:val="22"/>
        </w:rPr>
        <w:tab/>
      </w:r>
      <w:r w:rsidRPr="00BF4DAB">
        <w:rPr>
          <w:rFonts w:ascii="Frutiger Next LT W1G" w:hAnsi="Frutiger Next LT W1G"/>
          <w:b/>
          <w:sz w:val="22"/>
          <w:szCs w:val="22"/>
        </w:rPr>
        <w:br/>
      </w:r>
      <w:r w:rsidRPr="00BF4DAB">
        <w:rPr>
          <w:rFonts w:ascii="Frutiger Next LT W1G" w:hAnsi="Frutiger Next LT W1G"/>
          <w:sz w:val="22"/>
          <w:szCs w:val="22"/>
        </w:rPr>
        <w:t>Förderung von Publikationen</w:t>
      </w:r>
      <w:r w:rsidR="0071330E">
        <w:rPr>
          <w:rFonts w:ascii="Frutiger Next LT W1G" w:hAnsi="Frutiger Next LT W1G"/>
          <w:sz w:val="22"/>
          <w:szCs w:val="22"/>
        </w:rPr>
        <w:t xml:space="preserve"> sowie </w:t>
      </w:r>
      <w:r w:rsidR="0088343E">
        <w:rPr>
          <w:rFonts w:ascii="Frutiger Next LT W1G" w:hAnsi="Frutiger Next LT W1G"/>
          <w:sz w:val="22"/>
          <w:szCs w:val="22"/>
        </w:rPr>
        <w:t>deren Vorbereitung</w:t>
      </w:r>
      <w:r w:rsidRPr="00BF4DAB">
        <w:rPr>
          <w:rFonts w:ascii="Frutiger Next LT W1G" w:hAnsi="Frutiger Next LT W1G"/>
          <w:sz w:val="22"/>
          <w:szCs w:val="22"/>
        </w:rPr>
        <w:t xml:space="preserve"> und die Ver</w:t>
      </w:r>
      <w:r w:rsidR="0088343E">
        <w:rPr>
          <w:rFonts w:ascii="Frutiger Next LT W1G" w:hAnsi="Frutiger Next LT W1G"/>
          <w:sz w:val="22"/>
          <w:szCs w:val="22"/>
        </w:rPr>
        <w:t>öffentlichung wissenschaftlicher Ergebnisse der Universität</w:t>
      </w:r>
    </w:p>
    <w:p w:rsidR="001D6B59" w:rsidRPr="00BF4DAB" w:rsidRDefault="001D6B59" w:rsidP="00BF4DAB">
      <w:pPr>
        <w:rPr>
          <w:rFonts w:ascii="Frutiger Next LT W1G" w:hAnsi="Frutiger Next LT W1G"/>
          <w:sz w:val="22"/>
          <w:szCs w:val="22"/>
        </w:rPr>
      </w:pPr>
    </w:p>
    <w:p w:rsidR="003B3FD2" w:rsidRPr="00BF4DAB" w:rsidRDefault="001D6B59" w:rsidP="00BF4DAB">
      <w:pPr>
        <w:rPr>
          <w:rFonts w:ascii="Frutiger Next LT W1G" w:hAnsi="Frutiger Next LT W1G"/>
          <w:sz w:val="22"/>
          <w:szCs w:val="22"/>
        </w:rPr>
      </w:pPr>
      <w:r w:rsidRPr="00BF4DAB">
        <w:rPr>
          <w:rFonts w:ascii="Frutiger Next LT W1G" w:hAnsi="Frutiger Next LT W1G"/>
          <w:b/>
          <w:sz w:val="22"/>
          <w:szCs w:val="22"/>
        </w:rPr>
        <w:t>Universitätsstiftung Exlibris</w:t>
      </w:r>
      <w:r w:rsidRPr="00BF4DAB">
        <w:rPr>
          <w:rFonts w:ascii="Frutiger Next LT W1G" w:hAnsi="Frutiger Next LT W1G"/>
          <w:b/>
          <w:sz w:val="22"/>
          <w:szCs w:val="22"/>
        </w:rPr>
        <w:tab/>
      </w:r>
      <w:r w:rsidRPr="00BF4DAB">
        <w:rPr>
          <w:rFonts w:ascii="Frutiger Next LT W1G" w:hAnsi="Frutiger Next LT W1G"/>
          <w:b/>
          <w:sz w:val="22"/>
          <w:szCs w:val="22"/>
        </w:rPr>
        <w:br/>
      </w:r>
      <w:r w:rsidR="00B63E2F">
        <w:rPr>
          <w:rFonts w:ascii="Frutiger Next LT W1G" w:hAnsi="Frutiger Next LT W1G"/>
          <w:sz w:val="22"/>
          <w:szCs w:val="22"/>
        </w:rPr>
        <w:t>Förderung der Universitätsbibliothek Regensburg</w:t>
      </w:r>
    </w:p>
    <w:p w:rsidR="003B3FD2" w:rsidRPr="00BF4DAB" w:rsidRDefault="003B3FD2" w:rsidP="00BF4DAB">
      <w:pPr>
        <w:rPr>
          <w:rFonts w:ascii="Frutiger Next LT W1G" w:hAnsi="Frutiger Next LT W1G"/>
          <w:sz w:val="22"/>
          <w:szCs w:val="22"/>
        </w:rPr>
      </w:pPr>
    </w:p>
    <w:p w:rsidR="003B3FD2" w:rsidRPr="00BF4DAB" w:rsidRDefault="003B3FD2" w:rsidP="00BF4DAB">
      <w:pPr>
        <w:rPr>
          <w:rFonts w:ascii="Frutiger Next LT W1G" w:hAnsi="Frutiger Next LT W1G"/>
          <w:sz w:val="22"/>
          <w:szCs w:val="22"/>
        </w:rPr>
      </w:pPr>
      <w:r w:rsidRPr="00BF4DAB">
        <w:rPr>
          <w:rFonts w:ascii="Frutiger Next LT W1G" w:hAnsi="Frutiger Next LT W1G"/>
          <w:b/>
          <w:sz w:val="22"/>
          <w:szCs w:val="22"/>
        </w:rPr>
        <w:t>Stiftung Medien und Zeitgeschichte</w:t>
      </w:r>
    </w:p>
    <w:p w:rsidR="003B3FD2" w:rsidRPr="00BF4DAB" w:rsidRDefault="00686364" w:rsidP="00BF4DAB">
      <w:pPr>
        <w:rPr>
          <w:rFonts w:ascii="Frutiger Next LT W1G" w:hAnsi="Frutiger Next LT W1G"/>
          <w:sz w:val="22"/>
          <w:szCs w:val="22"/>
        </w:rPr>
      </w:pPr>
      <w:r>
        <w:rPr>
          <w:rFonts w:ascii="Frutiger Next LT W1G" w:hAnsi="Frutiger Next LT W1G"/>
          <w:sz w:val="22"/>
          <w:szCs w:val="22"/>
        </w:rPr>
        <w:t>Förderung von wissenschaftlichen Arbeiten</w:t>
      </w:r>
      <w:r w:rsidR="003B3FD2" w:rsidRPr="00BF4DAB">
        <w:rPr>
          <w:rFonts w:ascii="Frutiger Next LT W1G" w:hAnsi="Frutiger Next LT W1G"/>
          <w:sz w:val="22"/>
          <w:szCs w:val="22"/>
        </w:rPr>
        <w:t xml:space="preserve"> auf allen Gebieten der Massenmedien und der Zeitgeschichte, wobei </w:t>
      </w:r>
      <w:r>
        <w:rPr>
          <w:rFonts w:ascii="Frutiger Next LT W1G" w:hAnsi="Frutiger Next LT W1G"/>
          <w:sz w:val="22"/>
          <w:szCs w:val="22"/>
        </w:rPr>
        <w:t>wissenschaftliche Forschungsaufträge</w:t>
      </w:r>
      <w:r w:rsidR="003B3FD2" w:rsidRPr="00BF4DAB">
        <w:rPr>
          <w:rFonts w:ascii="Frutiger Next LT W1G" w:hAnsi="Frutiger Next LT W1G"/>
          <w:sz w:val="22"/>
          <w:szCs w:val="22"/>
        </w:rPr>
        <w:t xml:space="preserve"> zur Er</w:t>
      </w:r>
      <w:r>
        <w:rPr>
          <w:rFonts w:ascii="Frutiger Next LT W1G" w:hAnsi="Frutiger Next LT W1G"/>
          <w:sz w:val="22"/>
          <w:szCs w:val="22"/>
        </w:rPr>
        <w:t xml:space="preserve">mittlung der Ausgestaltung, </w:t>
      </w:r>
      <w:r w:rsidR="003B3FD2" w:rsidRPr="00BF4DAB">
        <w:rPr>
          <w:rFonts w:ascii="Frutiger Next LT W1G" w:hAnsi="Frutiger Next LT W1G"/>
          <w:sz w:val="22"/>
          <w:szCs w:val="22"/>
        </w:rPr>
        <w:t xml:space="preserve">Wirkungen, </w:t>
      </w:r>
      <w:r>
        <w:rPr>
          <w:rFonts w:ascii="Frutiger Next LT W1G" w:hAnsi="Frutiger Next LT W1G"/>
          <w:sz w:val="22"/>
          <w:szCs w:val="22"/>
        </w:rPr>
        <w:t>gegenseitigen Beeinflussung,</w:t>
      </w:r>
      <w:r w:rsidR="003B3FD2" w:rsidRPr="00BF4DAB">
        <w:rPr>
          <w:rFonts w:ascii="Frutiger Next LT W1G" w:hAnsi="Frutiger Next LT W1G"/>
          <w:sz w:val="22"/>
          <w:szCs w:val="22"/>
        </w:rPr>
        <w:t xml:space="preserve"> Veränderungen und der Geschichte klassischer </w:t>
      </w:r>
      <w:r>
        <w:rPr>
          <w:rFonts w:ascii="Frutiger Next LT W1G" w:hAnsi="Frutiger Next LT W1G"/>
          <w:sz w:val="22"/>
          <w:szCs w:val="22"/>
        </w:rPr>
        <w:t xml:space="preserve">und moderner </w:t>
      </w:r>
      <w:r w:rsidR="003B3FD2" w:rsidRPr="00BF4DAB">
        <w:rPr>
          <w:rFonts w:ascii="Frutiger Next LT W1G" w:hAnsi="Frutiger Next LT W1G"/>
          <w:sz w:val="22"/>
          <w:szCs w:val="22"/>
        </w:rPr>
        <w:t>Medien</w:t>
      </w:r>
      <w:r>
        <w:rPr>
          <w:rFonts w:ascii="Frutiger Next LT W1G" w:hAnsi="Frutiger Next LT W1G"/>
          <w:sz w:val="22"/>
          <w:szCs w:val="22"/>
        </w:rPr>
        <w:t xml:space="preserve"> und der Zeitgeschichte</w:t>
      </w:r>
      <w:r w:rsidR="003B3FD2" w:rsidRPr="00BF4DAB">
        <w:rPr>
          <w:rFonts w:ascii="Frutiger Next LT W1G" w:hAnsi="Frutiger Next LT W1G"/>
          <w:sz w:val="22"/>
          <w:szCs w:val="22"/>
        </w:rPr>
        <w:t xml:space="preserve"> im Fokus stehen</w:t>
      </w:r>
      <w:r w:rsidR="009434BA" w:rsidRPr="0028663C">
        <w:rPr>
          <w:rFonts w:ascii="Frutiger Next LT W1G" w:hAnsi="Frutiger Next LT W1G"/>
          <w:sz w:val="22"/>
          <w:szCs w:val="22"/>
        </w:rPr>
        <w:t>;</w:t>
      </w:r>
      <w:r w:rsidR="003B3FD2" w:rsidRPr="0028663C">
        <w:rPr>
          <w:rFonts w:ascii="Frutiger Next LT W1G" w:hAnsi="Frutiger Next LT W1G"/>
          <w:sz w:val="22"/>
          <w:szCs w:val="22"/>
        </w:rPr>
        <w:t xml:space="preserve"> </w:t>
      </w:r>
      <w:proofErr w:type="gramStart"/>
      <w:r w:rsidR="003E5AFE" w:rsidRPr="0028663C">
        <w:rPr>
          <w:rFonts w:ascii="Frutiger Next LT W1G" w:hAnsi="Frutiger Next LT W1G"/>
          <w:sz w:val="22"/>
          <w:szCs w:val="22"/>
        </w:rPr>
        <w:t>h</w:t>
      </w:r>
      <w:r w:rsidR="003B3FD2" w:rsidRPr="0028663C">
        <w:rPr>
          <w:rFonts w:ascii="Frutiger Next LT W1G" w:hAnsi="Frutiger Next LT W1G"/>
          <w:sz w:val="22"/>
          <w:szCs w:val="22"/>
        </w:rPr>
        <w:t>inzu kommen</w:t>
      </w:r>
      <w:proofErr w:type="gramEnd"/>
      <w:r w:rsidR="003B3FD2" w:rsidRPr="0028663C">
        <w:rPr>
          <w:rFonts w:ascii="Frutiger Next LT W1G" w:hAnsi="Frutiger Next LT W1G"/>
          <w:sz w:val="22"/>
          <w:szCs w:val="22"/>
        </w:rPr>
        <w:t xml:space="preserve"> Publikationen</w:t>
      </w:r>
      <w:r w:rsidR="00C029BE" w:rsidRPr="0028663C">
        <w:rPr>
          <w:rFonts w:ascii="Frutiger Next LT W1G" w:hAnsi="Frutiger Next LT W1G"/>
          <w:sz w:val="22"/>
          <w:szCs w:val="22"/>
        </w:rPr>
        <w:t xml:space="preserve"> dieser Forschungsergebnisse</w:t>
      </w:r>
    </w:p>
    <w:p w:rsidR="003B3FD2" w:rsidRPr="00BF4DAB" w:rsidRDefault="003B3FD2" w:rsidP="00BF4DAB">
      <w:pPr>
        <w:rPr>
          <w:rFonts w:ascii="Frutiger Next LT W1G" w:hAnsi="Frutiger Next LT W1G"/>
          <w:sz w:val="22"/>
          <w:szCs w:val="22"/>
        </w:rPr>
      </w:pPr>
    </w:p>
    <w:p w:rsidR="003B3FD2" w:rsidRPr="00BF4DAB" w:rsidRDefault="003B3FD2" w:rsidP="00BF4DAB">
      <w:pPr>
        <w:rPr>
          <w:rFonts w:ascii="Frutiger Next LT W1G" w:hAnsi="Frutiger Next LT W1G"/>
          <w:b/>
          <w:sz w:val="22"/>
          <w:szCs w:val="22"/>
        </w:rPr>
      </w:pPr>
      <w:r w:rsidRPr="00BF4DAB">
        <w:rPr>
          <w:rFonts w:ascii="Frutiger Next LT W1G" w:hAnsi="Frutiger Next LT W1G"/>
          <w:b/>
          <w:sz w:val="22"/>
          <w:szCs w:val="22"/>
        </w:rPr>
        <w:t>Universitätsstiftu</w:t>
      </w:r>
      <w:r w:rsidR="00BF4DAB" w:rsidRPr="00BF4DAB">
        <w:rPr>
          <w:rFonts w:ascii="Frutiger Next LT W1G" w:hAnsi="Frutiger Next LT W1G"/>
          <w:b/>
          <w:sz w:val="22"/>
          <w:szCs w:val="22"/>
        </w:rPr>
        <w:t>ng Lucia und Dr. Otfried Eberz</w:t>
      </w:r>
    </w:p>
    <w:p w:rsidR="003B3FD2" w:rsidRPr="00BF4DAB" w:rsidRDefault="0094485F" w:rsidP="00BF4DAB">
      <w:pPr>
        <w:rPr>
          <w:rFonts w:ascii="Frutiger Next LT W1G" w:hAnsi="Frutiger Next LT W1G"/>
          <w:sz w:val="22"/>
          <w:szCs w:val="22"/>
        </w:rPr>
      </w:pPr>
      <w:r>
        <w:rPr>
          <w:rFonts w:ascii="Frutiger Next LT W1G" w:hAnsi="Frutiger Next LT W1G"/>
          <w:sz w:val="22"/>
          <w:szCs w:val="22"/>
        </w:rPr>
        <w:t xml:space="preserve">Förderung von Forschung und Lehre fakultätsübergreifend </w:t>
      </w:r>
      <w:r w:rsidR="003B3FD2" w:rsidRPr="00BF4DAB">
        <w:rPr>
          <w:rFonts w:ascii="Frutiger Next LT W1G" w:hAnsi="Frutiger Next LT W1G"/>
          <w:sz w:val="22"/>
          <w:szCs w:val="22"/>
        </w:rPr>
        <w:t>in geisteswissenschaftlich</w:t>
      </w:r>
      <w:r>
        <w:rPr>
          <w:rFonts w:ascii="Frutiger Next LT W1G" w:hAnsi="Frutiger Next LT W1G"/>
          <w:sz w:val="22"/>
          <w:szCs w:val="22"/>
        </w:rPr>
        <w:t>en und t</w:t>
      </w:r>
      <w:r w:rsidR="003B3FD2" w:rsidRPr="00BF4DAB">
        <w:rPr>
          <w:rFonts w:ascii="Frutiger Next LT W1G" w:hAnsi="Frutiger Next LT W1G"/>
          <w:sz w:val="22"/>
          <w:szCs w:val="22"/>
        </w:rPr>
        <w:t>heologischen Disziplinen, mit dem Fokus auf anthropologiebasierte Forschung zu kultur-/</w:t>
      </w:r>
      <w:r>
        <w:rPr>
          <w:rFonts w:ascii="Frutiger Next LT W1G" w:hAnsi="Frutiger Next LT W1G"/>
          <w:sz w:val="22"/>
          <w:szCs w:val="22"/>
        </w:rPr>
        <w:t xml:space="preserve"> </w:t>
      </w:r>
      <w:r w:rsidR="003B3FD2" w:rsidRPr="00BF4DAB">
        <w:rPr>
          <w:rFonts w:ascii="Frutiger Next LT W1G" w:hAnsi="Frutiger Next LT W1G"/>
          <w:sz w:val="22"/>
          <w:szCs w:val="22"/>
        </w:rPr>
        <w:t>religionswissenschaftlichen und ges</w:t>
      </w:r>
      <w:r>
        <w:rPr>
          <w:rFonts w:ascii="Frutiger Next LT W1G" w:hAnsi="Frutiger Next LT W1G"/>
          <w:sz w:val="22"/>
          <w:szCs w:val="22"/>
        </w:rPr>
        <w:t xml:space="preserve">chichtsphilosophischen Aspekten sowie </w:t>
      </w:r>
      <w:r w:rsidR="003B3FD2" w:rsidRPr="00BF4DAB">
        <w:rPr>
          <w:rFonts w:ascii="Frutiger Next LT W1G" w:hAnsi="Frutiger Next LT W1G"/>
          <w:sz w:val="22"/>
          <w:szCs w:val="22"/>
        </w:rPr>
        <w:t>Gender-Forschung</w:t>
      </w:r>
    </w:p>
    <w:p w:rsidR="0069581E" w:rsidRPr="00BF4DAB" w:rsidRDefault="0069581E" w:rsidP="0069581E">
      <w:pPr>
        <w:rPr>
          <w:rFonts w:ascii="Frutiger Next LT W1G" w:hAnsi="Frutiger Next LT W1G"/>
          <w:sz w:val="22"/>
          <w:szCs w:val="22"/>
        </w:rPr>
      </w:pPr>
    </w:p>
    <w:p w:rsidR="0069581E" w:rsidRPr="00BF4DAB" w:rsidRDefault="0069581E" w:rsidP="0069581E">
      <w:pPr>
        <w:rPr>
          <w:rFonts w:ascii="Frutiger Next LT W1G" w:hAnsi="Frutiger Next LT W1G"/>
          <w:sz w:val="22"/>
          <w:szCs w:val="22"/>
        </w:rPr>
      </w:pPr>
      <w:r w:rsidRPr="00BF4DAB">
        <w:rPr>
          <w:rFonts w:ascii="Frutiger Next LT W1G" w:hAnsi="Frutiger Next LT W1G"/>
          <w:b/>
          <w:sz w:val="22"/>
          <w:szCs w:val="22"/>
        </w:rPr>
        <w:t>Universitätsstiftung Helga und Erwin Hartl:</w:t>
      </w:r>
      <w:r w:rsidRPr="00BF4DAB">
        <w:rPr>
          <w:rFonts w:ascii="Frutiger Next LT W1G" w:hAnsi="Frutiger Next LT W1G"/>
          <w:sz w:val="22"/>
          <w:szCs w:val="22"/>
        </w:rPr>
        <w:t xml:space="preserve"> </w:t>
      </w:r>
    </w:p>
    <w:p w:rsidR="0069581E" w:rsidRPr="00BF4DAB" w:rsidRDefault="002A7B96" w:rsidP="0069581E">
      <w:pPr>
        <w:rPr>
          <w:rFonts w:ascii="Frutiger Next LT W1G" w:hAnsi="Frutiger Next LT W1G"/>
          <w:sz w:val="22"/>
          <w:szCs w:val="22"/>
        </w:rPr>
      </w:pPr>
      <w:r>
        <w:rPr>
          <w:rFonts w:ascii="Frutiger Next LT W1G" w:hAnsi="Frutiger Next LT W1G"/>
          <w:sz w:val="22"/>
          <w:szCs w:val="22"/>
        </w:rPr>
        <w:t xml:space="preserve">Förderung von innovativen, </w:t>
      </w:r>
      <w:proofErr w:type="spellStart"/>
      <w:r>
        <w:rPr>
          <w:rFonts w:ascii="Frutiger Next LT W1G" w:hAnsi="Frutiger Next LT W1G"/>
          <w:sz w:val="22"/>
          <w:szCs w:val="22"/>
        </w:rPr>
        <w:t>interfakultären</w:t>
      </w:r>
      <w:proofErr w:type="spellEnd"/>
      <w:r>
        <w:rPr>
          <w:rFonts w:ascii="Frutiger Next LT W1G" w:hAnsi="Frutiger Next LT W1G"/>
          <w:sz w:val="22"/>
          <w:szCs w:val="22"/>
        </w:rPr>
        <w:t xml:space="preserve"> </w:t>
      </w:r>
      <w:r w:rsidR="0069581E" w:rsidRPr="00BF4DAB">
        <w:rPr>
          <w:rFonts w:ascii="Frutiger Next LT W1G" w:hAnsi="Frutiger Next LT W1G"/>
          <w:sz w:val="22"/>
          <w:szCs w:val="22"/>
        </w:rPr>
        <w:t>Projekte</w:t>
      </w:r>
      <w:r>
        <w:rPr>
          <w:rFonts w:ascii="Frutiger Next LT W1G" w:hAnsi="Frutiger Next LT W1G"/>
          <w:sz w:val="22"/>
          <w:szCs w:val="22"/>
        </w:rPr>
        <w:t>n</w:t>
      </w:r>
      <w:r w:rsidR="0069581E" w:rsidRPr="00BF4DAB">
        <w:rPr>
          <w:rFonts w:ascii="Frutiger Next LT W1G" w:hAnsi="Frutiger Next LT W1G"/>
          <w:sz w:val="22"/>
          <w:szCs w:val="22"/>
        </w:rPr>
        <w:t xml:space="preserve"> in der Onkologie, Rheumatologie und</w:t>
      </w:r>
      <w:r>
        <w:rPr>
          <w:rFonts w:ascii="Frutiger Next LT W1G" w:hAnsi="Frutiger Next LT W1G"/>
          <w:sz w:val="22"/>
          <w:szCs w:val="22"/>
        </w:rPr>
        <w:t xml:space="preserve"> </w:t>
      </w:r>
      <w:r w:rsidR="0069581E" w:rsidRPr="00BF4DAB">
        <w:rPr>
          <w:rFonts w:ascii="Frutiger Next LT W1G" w:hAnsi="Frutiger Next LT W1G"/>
          <w:sz w:val="22"/>
          <w:szCs w:val="22"/>
        </w:rPr>
        <w:t xml:space="preserve">Wissenschaftsethik. Die Förderung bezieht sich auf die Auszeichnung von Dissertationen/Habilitationen </w:t>
      </w:r>
      <w:r>
        <w:rPr>
          <w:rFonts w:ascii="Frutiger Next LT W1G" w:hAnsi="Frutiger Next LT W1G"/>
          <w:sz w:val="22"/>
          <w:szCs w:val="22"/>
        </w:rPr>
        <w:t xml:space="preserve">oder einer gleichwertigen wissenschaftlichen Leistung im Rahmen von wissenschaftlichen </w:t>
      </w:r>
      <w:r w:rsidR="0069581E" w:rsidRPr="00BF4DAB">
        <w:rPr>
          <w:rFonts w:ascii="Frutiger Next LT W1G" w:hAnsi="Frutiger Next LT W1G"/>
          <w:sz w:val="22"/>
          <w:szCs w:val="22"/>
        </w:rPr>
        <w:t>Wettbewerbe</w:t>
      </w:r>
      <w:r>
        <w:rPr>
          <w:rFonts w:ascii="Frutiger Next LT W1G" w:hAnsi="Frutiger Next LT W1G"/>
          <w:sz w:val="22"/>
          <w:szCs w:val="22"/>
        </w:rPr>
        <w:t>n</w:t>
      </w:r>
      <w:r w:rsidR="0069581E" w:rsidRPr="00BF4DAB">
        <w:rPr>
          <w:rFonts w:ascii="Frutiger Next LT W1G" w:hAnsi="Frutiger Next LT W1G"/>
          <w:sz w:val="22"/>
          <w:szCs w:val="22"/>
        </w:rPr>
        <w:t>, auf Forschungsarbeiten,</w:t>
      </w:r>
      <w:r w:rsidR="003E5AFE">
        <w:rPr>
          <w:rFonts w:ascii="Frutiger Next LT W1G" w:hAnsi="Frutiger Next LT W1G"/>
          <w:sz w:val="22"/>
          <w:szCs w:val="22"/>
        </w:rPr>
        <w:t xml:space="preserve"> </w:t>
      </w:r>
      <w:r w:rsidR="003E5AFE" w:rsidRPr="0028663C">
        <w:rPr>
          <w:rFonts w:ascii="Frutiger Next LT W1G" w:hAnsi="Frutiger Next LT W1G"/>
          <w:sz w:val="22"/>
          <w:szCs w:val="22"/>
        </w:rPr>
        <w:t>auf F</w:t>
      </w:r>
      <w:r w:rsidR="0069581E" w:rsidRPr="0028663C">
        <w:rPr>
          <w:rFonts w:ascii="Frutiger Next LT W1G" w:hAnsi="Frutiger Next LT W1G"/>
          <w:sz w:val="22"/>
          <w:szCs w:val="22"/>
        </w:rPr>
        <w:t>ortbildung</w:t>
      </w:r>
      <w:r w:rsidRPr="0028663C">
        <w:rPr>
          <w:rFonts w:ascii="Frutiger Next LT W1G" w:hAnsi="Frutiger Next LT W1G"/>
          <w:sz w:val="22"/>
          <w:szCs w:val="22"/>
        </w:rPr>
        <w:t>en</w:t>
      </w:r>
      <w:r w:rsidR="0069581E" w:rsidRPr="00BF4DAB">
        <w:rPr>
          <w:rFonts w:ascii="Frutiger Next LT W1G" w:hAnsi="Frutiger Next LT W1G"/>
          <w:sz w:val="22"/>
          <w:szCs w:val="22"/>
        </w:rPr>
        <w:t xml:space="preserve"> und </w:t>
      </w:r>
      <w:r w:rsidR="003E5AFE">
        <w:rPr>
          <w:rFonts w:ascii="Frutiger Next LT W1G" w:hAnsi="Frutiger Next LT W1G"/>
          <w:sz w:val="22"/>
          <w:szCs w:val="22"/>
        </w:rPr>
        <w:t xml:space="preserve">auf </w:t>
      </w:r>
      <w:r>
        <w:rPr>
          <w:rFonts w:ascii="Frutiger Next LT W1G" w:hAnsi="Frutiger Next LT W1G"/>
          <w:sz w:val="22"/>
          <w:szCs w:val="22"/>
        </w:rPr>
        <w:t>wissenschaftliche V</w:t>
      </w:r>
      <w:r w:rsidR="009434BA">
        <w:rPr>
          <w:rFonts w:ascii="Frutiger Next LT W1G" w:hAnsi="Frutiger Next LT W1G"/>
          <w:sz w:val="22"/>
          <w:szCs w:val="22"/>
        </w:rPr>
        <w:t>eranstaltungen</w:t>
      </w:r>
    </w:p>
    <w:p w:rsidR="000B56A0" w:rsidRDefault="00B63E2F" w:rsidP="00B63E2F">
      <w:pPr>
        <w:rPr>
          <w:szCs w:val="22"/>
        </w:rPr>
      </w:pPr>
      <w:r>
        <w:rPr>
          <w:szCs w:val="22"/>
        </w:rPr>
        <w:t xml:space="preserve"> </w:t>
      </w:r>
    </w:p>
    <w:p w:rsidR="009434BA" w:rsidRPr="00BF4DAB" w:rsidRDefault="009434BA" w:rsidP="009434BA">
      <w:pPr>
        <w:rPr>
          <w:rFonts w:ascii="Frutiger Next LT W1G" w:hAnsi="Frutiger Next LT W1G"/>
          <w:sz w:val="22"/>
          <w:szCs w:val="22"/>
        </w:rPr>
      </w:pPr>
      <w:r w:rsidRPr="00BF4DAB">
        <w:rPr>
          <w:rFonts w:ascii="Frutiger Next LT W1G" w:hAnsi="Frutiger Next LT W1G"/>
          <w:b/>
          <w:sz w:val="22"/>
          <w:szCs w:val="22"/>
        </w:rPr>
        <w:t xml:space="preserve">Universitätsstiftung </w:t>
      </w:r>
      <w:r>
        <w:rPr>
          <w:rFonts w:ascii="Frutiger Next LT W1G" w:hAnsi="Frutiger Next LT W1G"/>
          <w:b/>
          <w:sz w:val="22"/>
          <w:szCs w:val="22"/>
        </w:rPr>
        <w:t xml:space="preserve">Angela </w:t>
      </w:r>
      <w:proofErr w:type="spellStart"/>
      <w:r>
        <w:rPr>
          <w:rFonts w:ascii="Frutiger Next LT W1G" w:hAnsi="Frutiger Next LT W1G"/>
          <w:b/>
          <w:sz w:val="22"/>
          <w:szCs w:val="22"/>
        </w:rPr>
        <w:t>Schötz</w:t>
      </w:r>
      <w:proofErr w:type="spellEnd"/>
      <w:r>
        <w:rPr>
          <w:rFonts w:ascii="Frutiger Next LT W1G" w:hAnsi="Frutiger Next LT W1G"/>
          <w:b/>
          <w:sz w:val="22"/>
          <w:szCs w:val="22"/>
        </w:rPr>
        <w:t>-Keilholz</w:t>
      </w:r>
      <w:r w:rsidRPr="00BF4DAB">
        <w:rPr>
          <w:rFonts w:ascii="Frutiger Next LT W1G" w:hAnsi="Frutiger Next LT W1G"/>
          <w:b/>
          <w:sz w:val="22"/>
          <w:szCs w:val="22"/>
        </w:rPr>
        <w:t>:</w:t>
      </w:r>
      <w:r w:rsidRPr="00BF4DAB">
        <w:rPr>
          <w:rFonts w:ascii="Frutiger Next LT W1G" w:hAnsi="Frutiger Next LT W1G"/>
          <w:sz w:val="22"/>
          <w:szCs w:val="22"/>
        </w:rPr>
        <w:t xml:space="preserve"> </w:t>
      </w:r>
    </w:p>
    <w:p w:rsidR="009434BA" w:rsidRPr="00BF4DAB" w:rsidRDefault="004E02DF" w:rsidP="009434BA">
      <w:pPr>
        <w:rPr>
          <w:rFonts w:ascii="Frutiger Next LT W1G" w:hAnsi="Frutiger Next LT W1G"/>
          <w:sz w:val="22"/>
          <w:szCs w:val="22"/>
        </w:rPr>
      </w:pPr>
      <w:r>
        <w:rPr>
          <w:rFonts w:ascii="Frutiger Next LT W1G" w:hAnsi="Frutiger Next LT W1G"/>
          <w:sz w:val="22"/>
          <w:szCs w:val="22"/>
        </w:rPr>
        <w:t>Förderung von m</w:t>
      </w:r>
      <w:r w:rsidR="009434BA">
        <w:rPr>
          <w:rFonts w:ascii="Frutiger Next LT W1G" w:hAnsi="Frutiger Next LT W1G"/>
          <w:sz w:val="22"/>
          <w:szCs w:val="22"/>
        </w:rPr>
        <w:t>edizinischer Forschung, insbesondere der Krebsforschung</w:t>
      </w:r>
    </w:p>
    <w:p w:rsidR="000B56A0" w:rsidRPr="00BF4DAB" w:rsidRDefault="000B56A0" w:rsidP="00BF4DAB">
      <w:pPr>
        <w:pStyle w:val="TeilA"/>
        <w:tabs>
          <w:tab w:val="left" w:pos="1531"/>
        </w:tabs>
        <w:spacing w:before="0" w:after="0" w:line="240" w:lineRule="auto"/>
        <w:jc w:val="left"/>
        <w:rPr>
          <w:szCs w:val="22"/>
        </w:rPr>
      </w:pPr>
    </w:p>
    <w:sectPr w:rsidR="000B56A0" w:rsidRPr="00BF4DAB" w:rsidSect="003B3FD2">
      <w:headerReference w:type="first" r:id="rId8"/>
      <w:pgSz w:w="11906" w:h="16838" w:code="9"/>
      <w:pgMar w:top="1531" w:right="991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31A" w:rsidRDefault="003C631A">
      <w:r>
        <w:separator/>
      </w:r>
    </w:p>
  </w:endnote>
  <w:endnote w:type="continuationSeparator" w:id="0">
    <w:p w:rsidR="003C631A" w:rsidRDefault="003C6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umnst777 BT">
    <w:charset w:val="00"/>
    <w:family w:val="swiss"/>
    <w:pitch w:val="variable"/>
    <w:sig w:usb0="800000AF" w:usb1="1000204A" w:usb2="00000000" w:usb3="00000000" w:csb0="0000001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 Next LT W1G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 Next LT W1G Medium">
    <w:panose1 w:val="00000000000000000000"/>
    <w:charset w:val="00"/>
    <w:family w:val="swiss"/>
    <w:notTrueType/>
    <w:pitch w:val="variable"/>
    <w:sig w:usb0="A00002AF" w:usb1="5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31A" w:rsidRDefault="003C631A">
      <w:r>
        <w:separator/>
      </w:r>
    </w:p>
  </w:footnote>
  <w:footnote w:type="continuationSeparator" w:id="0">
    <w:p w:rsidR="003C631A" w:rsidRDefault="003C63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31A" w:rsidRDefault="004125B0">
    <w:pPr>
      <w:pStyle w:val="Kopfzeile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-367665</wp:posOffset>
          </wp:positionH>
          <wp:positionV relativeFrom="paragraph">
            <wp:posOffset>-106680</wp:posOffset>
          </wp:positionV>
          <wp:extent cx="6778625" cy="998855"/>
          <wp:effectExtent l="0" t="0" r="3175" b="0"/>
          <wp:wrapNone/>
          <wp:docPr id="8" name="Bild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8625" cy="998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F0DD9"/>
    <w:multiLevelType w:val="hybridMultilevel"/>
    <w:tmpl w:val="76AAF0A4"/>
    <w:lvl w:ilvl="0" w:tplc="EF38E9F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Humnst777 BT" w:eastAsia="Times New Roman" w:hAnsi="Humnst777 BT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3EDE178F"/>
    <w:multiLevelType w:val="hybridMultilevel"/>
    <w:tmpl w:val="739E0898"/>
    <w:lvl w:ilvl="0" w:tplc="FFF2784C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700" w:hanging="360"/>
      </w:pPr>
    </w:lvl>
    <w:lvl w:ilvl="2" w:tplc="0407001B" w:tentative="1">
      <w:start w:val="1"/>
      <w:numFmt w:val="lowerRoman"/>
      <w:lvlText w:val="%3."/>
      <w:lvlJc w:val="right"/>
      <w:pPr>
        <w:ind w:left="3420" w:hanging="180"/>
      </w:pPr>
    </w:lvl>
    <w:lvl w:ilvl="3" w:tplc="0407000F" w:tentative="1">
      <w:start w:val="1"/>
      <w:numFmt w:val="decimal"/>
      <w:lvlText w:val="%4."/>
      <w:lvlJc w:val="left"/>
      <w:pPr>
        <w:ind w:left="4140" w:hanging="360"/>
      </w:pPr>
    </w:lvl>
    <w:lvl w:ilvl="4" w:tplc="04070019" w:tentative="1">
      <w:start w:val="1"/>
      <w:numFmt w:val="lowerLetter"/>
      <w:lvlText w:val="%5."/>
      <w:lvlJc w:val="left"/>
      <w:pPr>
        <w:ind w:left="4860" w:hanging="360"/>
      </w:pPr>
    </w:lvl>
    <w:lvl w:ilvl="5" w:tplc="0407001B" w:tentative="1">
      <w:start w:val="1"/>
      <w:numFmt w:val="lowerRoman"/>
      <w:lvlText w:val="%6."/>
      <w:lvlJc w:val="right"/>
      <w:pPr>
        <w:ind w:left="5580" w:hanging="180"/>
      </w:pPr>
    </w:lvl>
    <w:lvl w:ilvl="6" w:tplc="0407000F" w:tentative="1">
      <w:start w:val="1"/>
      <w:numFmt w:val="decimal"/>
      <w:lvlText w:val="%7."/>
      <w:lvlJc w:val="left"/>
      <w:pPr>
        <w:ind w:left="6300" w:hanging="360"/>
      </w:pPr>
    </w:lvl>
    <w:lvl w:ilvl="7" w:tplc="04070019" w:tentative="1">
      <w:start w:val="1"/>
      <w:numFmt w:val="lowerLetter"/>
      <w:lvlText w:val="%8."/>
      <w:lvlJc w:val="left"/>
      <w:pPr>
        <w:ind w:left="7020" w:hanging="360"/>
      </w:pPr>
    </w:lvl>
    <w:lvl w:ilvl="8" w:tplc="0407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">
    <w:nsid w:val="5EC167FF"/>
    <w:multiLevelType w:val="hybridMultilevel"/>
    <w:tmpl w:val="A66E3208"/>
    <w:lvl w:ilvl="0" w:tplc="0826D742">
      <w:start w:val="1"/>
      <w:numFmt w:val="bullet"/>
      <w:lvlText w:val="-"/>
      <w:lvlJc w:val="left"/>
      <w:pPr>
        <w:ind w:left="1068" w:hanging="360"/>
      </w:pPr>
      <w:rPr>
        <w:rFonts w:ascii="Frutiger Next LT W1G" w:eastAsia="Times New Roman" w:hAnsi="Frutiger Next LT W1G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DBA"/>
    <w:rsid w:val="000243EF"/>
    <w:rsid w:val="000330E0"/>
    <w:rsid w:val="0003323A"/>
    <w:rsid w:val="00041213"/>
    <w:rsid w:val="0004690B"/>
    <w:rsid w:val="00077BF5"/>
    <w:rsid w:val="00087DA1"/>
    <w:rsid w:val="000B56A0"/>
    <w:rsid w:val="000C2B69"/>
    <w:rsid w:val="000D5A50"/>
    <w:rsid w:val="000F7550"/>
    <w:rsid w:val="00111049"/>
    <w:rsid w:val="001143E1"/>
    <w:rsid w:val="0011502A"/>
    <w:rsid w:val="00121E77"/>
    <w:rsid w:val="00155E15"/>
    <w:rsid w:val="00157B1A"/>
    <w:rsid w:val="0018380B"/>
    <w:rsid w:val="00191363"/>
    <w:rsid w:val="001C05AB"/>
    <w:rsid w:val="001C710D"/>
    <w:rsid w:val="001D6B59"/>
    <w:rsid w:val="001E14B4"/>
    <w:rsid w:val="001F142C"/>
    <w:rsid w:val="001F2657"/>
    <w:rsid w:val="00206ECA"/>
    <w:rsid w:val="00230B0F"/>
    <w:rsid w:val="002531DC"/>
    <w:rsid w:val="002644D2"/>
    <w:rsid w:val="0028663C"/>
    <w:rsid w:val="00291494"/>
    <w:rsid w:val="00293195"/>
    <w:rsid w:val="002A31AC"/>
    <w:rsid w:val="002A362D"/>
    <w:rsid w:val="002A50B4"/>
    <w:rsid w:val="002A7B96"/>
    <w:rsid w:val="002B4808"/>
    <w:rsid w:val="002D2A0F"/>
    <w:rsid w:val="002E6660"/>
    <w:rsid w:val="00301D05"/>
    <w:rsid w:val="0030714A"/>
    <w:rsid w:val="003252D9"/>
    <w:rsid w:val="0033505E"/>
    <w:rsid w:val="00376EA3"/>
    <w:rsid w:val="00383A93"/>
    <w:rsid w:val="0038598C"/>
    <w:rsid w:val="00392287"/>
    <w:rsid w:val="003B3FD2"/>
    <w:rsid w:val="003C631A"/>
    <w:rsid w:val="003D5A17"/>
    <w:rsid w:val="003D7325"/>
    <w:rsid w:val="003E5AFE"/>
    <w:rsid w:val="003E6679"/>
    <w:rsid w:val="003F1502"/>
    <w:rsid w:val="003F1D38"/>
    <w:rsid w:val="003F41F9"/>
    <w:rsid w:val="00404EAE"/>
    <w:rsid w:val="004125B0"/>
    <w:rsid w:val="0042220A"/>
    <w:rsid w:val="0044696C"/>
    <w:rsid w:val="004471EA"/>
    <w:rsid w:val="00453D58"/>
    <w:rsid w:val="00457FCD"/>
    <w:rsid w:val="00466F04"/>
    <w:rsid w:val="00474F88"/>
    <w:rsid w:val="00480807"/>
    <w:rsid w:val="00492EA6"/>
    <w:rsid w:val="004A5242"/>
    <w:rsid w:val="004E02DF"/>
    <w:rsid w:val="00500E9A"/>
    <w:rsid w:val="005049C4"/>
    <w:rsid w:val="005465C4"/>
    <w:rsid w:val="00561CD6"/>
    <w:rsid w:val="005633F3"/>
    <w:rsid w:val="00566A02"/>
    <w:rsid w:val="00567C2F"/>
    <w:rsid w:val="00593771"/>
    <w:rsid w:val="005947F7"/>
    <w:rsid w:val="005A0A8E"/>
    <w:rsid w:val="005A2A35"/>
    <w:rsid w:val="005D4390"/>
    <w:rsid w:val="005E2157"/>
    <w:rsid w:val="005F6780"/>
    <w:rsid w:val="00603557"/>
    <w:rsid w:val="00624386"/>
    <w:rsid w:val="00636E16"/>
    <w:rsid w:val="006524D9"/>
    <w:rsid w:val="00652830"/>
    <w:rsid w:val="0066026F"/>
    <w:rsid w:val="00662713"/>
    <w:rsid w:val="00664354"/>
    <w:rsid w:val="0068070F"/>
    <w:rsid w:val="0068149D"/>
    <w:rsid w:val="00686364"/>
    <w:rsid w:val="00691C86"/>
    <w:rsid w:val="0069581E"/>
    <w:rsid w:val="00697373"/>
    <w:rsid w:val="006A447E"/>
    <w:rsid w:val="006B01C2"/>
    <w:rsid w:val="006B4B1A"/>
    <w:rsid w:val="006C0190"/>
    <w:rsid w:val="006C42BE"/>
    <w:rsid w:val="006D1356"/>
    <w:rsid w:val="006D1CA0"/>
    <w:rsid w:val="006D1E2F"/>
    <w:rsid w:val="006D54A7"/>
    <w:rsid w:val="006E49F2"/>
    <w:rsid w:val="0071330E"/>
    <w:rsid w:val="00720759"/>
    <w:rsid w:val="007363BF"/>
    <w:rsid w:val="0074215A"/>
    <w:rsid w:val="00755D29"/>
    <w:rsid w:val="007637B2"/>
    <w:rsid w:val="007B5133"/>
    <w:rsid w:val="007B775C"/>
    <w:rsid w:val="007C0DA1"/>
    <w:rsid w:val="007D36A2"/>
    <w:rsid w:val="007E1B21"/>
    <w:rsid w:val="007E2157"/>
    <w:rsid w:val="007E339A"/>
    <w:rsid w:val="007E402C"/>
    <w:rsid w:val="007E4F74"/>
    <w:rsid w:val="007F0CC3"/>
    <w:rsid w:val="00820E29"/>
    <w:rsid w:val="00836696"/>
    <w:rsid w:val="008411CE"/>
    <w:rsid w:val="00841A03"/>
    <w:rsid w:val="00857445"/>
    <w:rsid w:val="00873409"/>
    <w:rsid w:val="00873719"/>
    <w:rsid w:val="008801EE"/>
    <w:rsid w:val="0088343E"/>
    <w:rsid w:val="00887486"/>
    <w:rsid w:val="00891B57"/>
    <w:rsid w:val="008A121B"/>
    <w:rsid w:val="008A5B4A"/>
    <w:rsid w:val="008A6F88"/>
    <w:rsid w:val="008B4F78"/>
    <w:rsid w:val="008D05A9"/>
    <w:rsid w:val="008F74D0"/>
    <w:rsid w:val="00911E2D"/>
    <w:rsid w:val="00925178"/>
    <w:rsid w:val="00930743"/>
    <w:rsid w:val="00936FC5"/>
    <w:rsid w:val="0094081D"/>
    <w:rsid w:val="00943003"/>
    <w:rsid w:val="009434BA"/>
    <w:rsid w:val="009439D0"/>
    <w:rsid w:val="0094485F"/>
    <w:rsid w:val="00951292"/>
    <w:rsid w:val="009530B8"/>
    <w:rsid w:val="00963684"/>
    <w:rsid w:val="00990876"/>
    <w:rsid w:val="009A3D4E"/>
    <w:rsid w:val="009B39C2"/>
    <w:rsid w:val="009B6DFF"/>
    <w:rsid w:val="009C7B58"/>
    <w:rsid w:val="009D7997"/>
    <w:rsid w:val="009E4E7F"/>
    <w:rsid w:val="009E6AAF"/>
    <w:rsid w:val="009F2207"/>
    <w:rsid w:val="00A07FF1"/>
    <w:rsid w:val="00A12128"/>
    <w:rsid w:val="00A122D6"/>
    <w:rsid w:val="00A5364A"/>
    <w:rsid w:val="00A603A3"/>
    <w:rsid w:val="00A642A4"/>
    <w:rsid w:val="00A9309A"/>
    <w:rsid w:val="00AB7D51"/>
    <w:rsid w:val="00AD2CBF"/>
    <w:rsid w:val="00AF328D"/>
    <w:rsid w:val="00AF49AD"/>
    <w:rsid w:val="00B0085D"/>
    <w:rsid w:val="00B12BEB"/>
    <w:rsid w:val="00B34E60"/>
    <w:rsid w:val="00B3695B"/>
    <w:rsid w:val="00B3791D"/>
    <w:rsid w:val="00B5053E"/>
    <w:rsid w:val="00B575E4"/>
    <w:rsid w:val="00B63E2F"/>
    <w:rsid w:val="00B71BC6"/>
    <w:rsid w:val="00B72824"/>
    <w:rsid w:val="00B82540"/>
    <w:rsid w:val="00B92362"/>
    <w:rsid w:val="00BC73DE"/>
    <w:rsid w:val="00BD27DD"/>
    <w:rsid w:val="00BE0EC4"/>
    <w:rsid w:val="00BE3658"/>
    <w:rsid w:val="00BE508C"/>
    <w:rsid w:val="00BF4DAB"/>
    <w:rsid w:val="00BF57BE"/>
    <w:rsid w:val="00BF7B72"/>
    <w:rsid w:val="00C00C1D"/>
    <w:rsid w:val="00C01ACC"/>
    <w:rsid w:val="00C029BE"/>
    <w:rsid w:val="00C02B47"/>
    <w:rsid w:val="00C0313D"/>
    <w:rsid w:val="00C07F34"/>
    <w:rsid w:val="00C13C22"/>
    <w:rsid w:val="00C34777"/>
    <w:rsid w:val="00C42350"/>
    <w:rsid w:val="00C75B54"/>
    <w:rsid w:val="00C817E6"/>
    <w:rsid w:val="00C970E9"/>
    <w:rsid w:val="00CA12D3"/>
    <w:rsid w:val="00CA256E"/>
    <w:rsid w:val="00CA68DB"/>
    <w:rsid w:val="00CB41FF"/>
    <w:rsid w:val="00CD4DBA"/>
    <w:rsid w:val="00CF3077"/>
    <w:rsid w:val="00CF38CF"/>
    <w:rsid w:val="00CF753C"/>
    <w:rsid w:val="00D05304"/>
    <w:rsid w:val="00D10B67"/>
    <w:rsid w:val="00D5029D"/>
    <w:rsid w:val="00D50A40"/>
    <w:rsid w:val="00D50C2B"/>
    <w:rsid w:val="00D611A3"/>
    <w:rsid w:val="00D76CA9"/>
    <w:rsid w:val="00D94897"/>
    <w:rsid w:val="00DA14D4"/>
    <w:rsid w:val="00DA211B"/>
    <w:rsid w:val="00DB57B0"/>
    <w:rsid w:val="00DC56BA"/>
    <w:rsid w:val="00DC6E5B"/>
    <w:rsid w:val="00DE2A77"/>
    <w:rsid w:val="00DE4F18"/>
    <w:rsid w:val="00DF7669"/>
    <w:rsid w:val="00E101C3"/>
    <w:rsid w:val="00E157B6"/>
    <w:rsid w:val="00E4167B"/>
    <w:rsid w:val="00E6106C"/>
    <w:rsid w:val="00E630EA"/>
    <w:rsid w:val="00E8665A"/>
    <w:rsid w:val="00EA6A7E"/>
    <w:rsid w:val="00EB0C94"/>
    <w:rsid w:val="00EB4918"/>
    <w:rsid w:val="00EE6012"/>
    <w:rsid w:val="00F022D1"/>
    <w:rsid w:val="00F03808"/>
    <w:rsid w:val="00F076E9"/>
    <w:rsid w:val="00F201ED"/>
    <w:rsid w:val="00F34329"/>
    <w:rsid w:val="00F63899"/>
    <w:rsid w:val="00F846CE"/>
    <w:rsid w:val="00F84A55"/>
    <w:rsid w:val="00F858C5"/>
    <w:rsid w:val="00FA00CC"/>
    <w:rsid w:val="00FA196D"/>
    <w:rsid w:val="00FC0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531DC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einAbsatzformat">
    <w:name w:val="[Kein Absatzformat]"/>
    <w:rsid w:val="00BC73DE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paragraph" w:customStyle="1" w:styleId="EinfacherAbsatz">
    <w:name w:val="[Einfacher Absatz]"/>
    <w:basedOn w:val="KeinAbsatzformat"/>
    <w:rsid w:val="00BC73DE"/>
  </w:style>
  <w:style w:type="paragraph" w:styleId="Kopfzeile">
    <w:name w:val="header"/>
    <w:basedOn w:val="Standard"/>
    <w:rsid w:val="0093074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30743"/>
    <w:pPr>
      <w:tabs>
        <w:tab w:val="center" w:pos="4536"/>
        <w:tab w:val="right" w:pos="9072"/>
      </w:tabs>
    </w:pPr>
  </w:style>
  <w:style w:type="paragraph" w:customStyle="1" w:styleId="TextBb">
    <w:name w:val="Text_Bb"/>
    <w:basedOn w:val="KeinAbsatzformat"/>
    <w:rsid w:val="00F84A55"/>
    <w:pPr>
      <w:spacing w:line="200" w:lineRule="atLeast"/>
    </w:pPr>
    <w:rPr>
      <w:rFonts w:ascii="Frutiger Next LT W1G" w:hAnsi="Frutiger Next LT W1G" w:cs="Frutiger Next LT W1G"/>
      <w:spacing w:val="2"/>
      <w:sz w:val="16"/>
      <w:szCs w:val="16"/>
    </w:rPr>
  </w:style>
  <w:style w:type="paragraph" w:customStyle="1" w:styleId="Fakultaet">
    <w:name w:val="Fakultaet"/>
    <w:basedOn w:val="KeinAbsatzformat"/>
    <w:rsid w:val="00566A02"/>
    <w:pPr>
      <w:spacing w:after="200" w:line="140" w:lineRule="atLeast"/>
    </w:pPr>
    <w:rPr>
      <w:rFonts w:ascii="Frutiger Next LT W1G Medium" w:hAnsi="Frutiger Next LT W1G Medium" w:cs="Frutiger Next LT W1G Medium"/>
      <w:caps/>
      <w:spacing w:val="7"/>
      <w:sz w:val="12"/>
      <w:szCs w:val="12"/>
    </w:rPr>
  </w:style>
  <w:style w:type="paragraph" w:customStyle="1" w:styleId="Institut">
    <w:name w:val="Institut"/>
    <w:basedOn w:val="KeinAbsatzformat"/>
    <w:rsid w:val="00566A02"/>
    <w:pPr>
      <w:spacing w:line="260" w:lineRule="atLeast"/>
    </w:pPr>
    <w:rPr>
      <w:rFonts w:ascii="Frutiger Next LT W1G" w:hAnsi="Frutiger Next LT W1G" w:cs="Frutiger Next LT W1G"/>
    </w:rPr>
  </w:style>
  <w:style w:type="paragraph" w:customStyle="1" w:styleId="TextBbfett">
    <w:name w:val="Text_Bb_fett"/>
    <w:basedOn w:val="KeinAbsatzformat"/>
    <w:rsid w:val="00566A02"/>
    <w:pPr>
      <w:spacing w:line="200" w:lineRule="atLeast"/>
    </w:pPr>
    <w:rPr>
      <w:rFonts w:ascii="Frutiger Next LT W1G" w:hAnsi="Frutiger Next LT W1G" w:cs="Frutiger Next LT W1G"/>
      <w:b/>
      <w:bCs/>
      <w:sz w:val="16"/>
      <w:szCs w:val="16"/>
    </w:rPr>
  </w:style>
  <w:style w:type="paragraph" w:styleId="Sprechblasentext">
    <w:name w:val="Balloon Text"/>
    <w:basedOn w:val="Standard"/>
    <w:semiHidden/>
    <w:rsid w:val="00E101C3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E8665A"/>
    <w:rPr>
      <w:color w:val="0000FF"/>
      <w:u w:val="single"/>
    </w:rPr>
  </w:style>
  <w:style w:type="paragraph" w:customStyle="1" w:styleId="TeilA">
    <w:name w:val="Teil A"/>
    <w:basedOn w:val="Standard"/>
    <w:rsid w:val="00C00C1D"/>
    <w:pPr>
      <w:widowControl w:val="0"/>
      <w:adjustRightInd w:val="0"/>
      <w:spacing w:before="72" w:after="60" w:line="240" w:lineRule="exact"/>
      <w:jc w:val="both"/>
      <w:textAlignment w:val="baseline"/>
    </w:pPr>
    <w:rPr>
      <w:rFonts w:ascii="Frutiger Next LT W1G" w:hAnsi="Frutiger Next LT W1G"/>
      <w:sz w:val="22"/>
      <w:szCs w:val="20"/>
    </w:rPr>
  </w:style>
  <w:style w:type="paragraph" w:customStyle="1" w:styleId="FAK-Teil">
    <w:name w:val="FAK-Teil"/>
    <w:rsid w:val="001D6B59"/>
    <w:pPr>
      <w:widowControl w:val="0"/>
      <w:tabs>
        <w:tab w:val="left" w:pos="3119"/>
      </w:tabs>
      <w:adjustRightInd w:val="0"/>
      <w:spacing w:before="120" w:line="240" w:lineRule="exact"/>
      <w:jc w:val="both"/>
      <w:textAlignment w:val="baseline"/>
    </w:pPr>
    <w:rPr>
      <w:rFonts w:ascii="Helvetica" w:hAnsi="Helvetica"/>
      <w:sz w:val="22"/>
    </w:rPr>
  </w:style>
  <w:style w:type="paragraph" w:styleId="StandardWeb">
    <w:name w:val="Normal (Web)"/>
    <w:basedOn w:val="Standard"/>
    <w:uiPriority w:val="99"/>
    <w:unhideWhenUsed/>
    <w:rsid w:val="009F220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531DC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einAbsatzformat">
    <w:name w:val="[Kein Absatzformat]"/>
    <w:rsid w:val="00BC73DE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paragraph" w:customStyle="1" w:styleId="EinfacherAbsatz">
    <w:name w:val="[Einfacher Absatz]"/>
    <w:basedOn w:val="KeinAbsatzformat"/>
    <w:rsid w:val="00BC73DE"/>
  </w:style>
  <w:style w:type="paragraph" w:styleId="Kopfzeile">
    <w:name w:val="header"/>
    <w:basedOn w:val="Standard"/>
    <w:rsid w:val="0093074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30743"/>
    <w:pPr>
      <w:tabs>
        <w:tab w:val="center" w:pos="4536"/>
        <w:tab w:val="right" w:pos="9072"/>
      </w:tabs>
    </w:pPr>
  </w:style>
  <w:style w:type="paragraph" w:customStyle="1" w:styleId="TextBb">
    <w:name w:val="Text_Bb"/>
    <w:basedOn w:val="KeinAbsatzformat"/>
    <w:rsid w:val="00F84A55"/>
    <w:pPr>
      <w:spacing w:line="200" w:lineRule="atLeast"/>
    </w:pPr>
    <w:rPr>
      <w:rFonts w:ascii="Frutiger Next LT W1G" w:hAnsi="Frutiger Next LT W1G" w:cs="Frutiger Next LT W1G"/>
      <w:spacing w:val="2"/>
      <w:sz w:val="16"/>
      <w:szCs w:val="16"/>
    </w:rPr>
  </w:style>
  <w:style w:type="paragraph" w:customStyle="1" w:styleId="Fakultaet">
    <w:name w:val="Fakultaet"/>
    <w:basedOn w:val="KeinAbsatzformat"/>
    <w:rsid w:val="00566A02"/>
    <w:pPr>
      <w:spacing w:after="200" w:line="140" w:lineRule="atLeast"/>
    </w:pPr>
    <w:rPr>
      <w:rFonts w:ascii="Frutiger Next LT W1G Medium" w:hAnsi="Frutiger Next LT W1G Medium" w:cs="Frutiger Next LT W1G Medium"/>
      <w:caps/>
      <w:spacing w:val="7"/>
      <w:sz w:val="12"/>
      <w:szCs w:val="12"/>
    </w:rPr>
  </w:style>
  <w:style w:type="paragraph" w:customStyle="1" w:styleId="Institut">
    <w:name w:val="Institut"/>
    <w:basedOn w:val="KeinAbsatzformat"/>
    <w:rsid w:val="00566A02"/>
    <w:pPr>
      <w:spacing w:line="260" w:lineRule="atLeast"/>
    </w:pPr>
    <w:rPr>
      <w:rFonts w:ascii="Frutiger Next LT W1G" w:hAnsi="Frutiger Next LT W1G" w:cs="Frutiger Next LT W1G"/>
    </w:rPr>
  </w:style>
  <w:style w:type="paragraph" w:customStyle="1" w:styleId="TextBbfett">
    <w:name w:val="Text_Bb_fett"/>
    <w:basedOn w:val="KeinAbsatzformat"/>
    <w:rsid w:val="00566A02"/>
    <w:pPr>
      <w:spacing w:line="200" w:lineRule="atLeast"/>
    </w:pPr>
    <w:rPr>
      <w:rFonts w:ascii="Frutiger Next LT W1G" w:hAnsi="Frutiger Next LT W1G" w:cs="Frutiger Next LT W1G"/>
      <w:b/>
      <w:bCs/>
      <w:sz w:val="16"/>
      <w:szCs w:val="16"/>
    </w:rPr>
  </w:style>
  <w:style w:type="paragraph" w:styleId="Sprechblasentext">
    <w:name w:val="Balloon Text"/>
    <w:basedOn w:val="Standard"/>
    <w:semiHidden/>
    <w:rsid w:val="00E101C3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E8665A"/>
    <w:rPr>
      <w:color w:val="0000FF"/>
      <w:u w:val="single"/>
    </w:rPr>
  </w:style>
  <w:style w:type="paragraph" w:customStyle="1" w:styleId="TeilA">
    <w:name w:val="Teil A"/>
    <w:basedOn w:val="Standard"/>
    <w:rsid w:val="00C00C1D"/>
    <w:pPr>
      <w:widowControl w:val="0"/>
      <w:adjustRightInd w:val="0"/>
      <w:spacing w:before="72" w:after="60" w:line="240" w:lineRule="exact"/>
      <w:jc w:val="both"/>
      <w:textAlignment w:val="baseline"/>
    </w:pPr>
    <w:rPr>
      <w:rFonts w:ascii="Frutiger Next LT W1G" w:hAnsi="Frutiger Next LT W1G"/>
      <w:sz w:val="22"/>
      <w:szCs w:val="20"/>
    </w:rPr>
  </w:style>
  <w:style w:type="paragraph" w:customStyle="1" w:styleId="FAK-Teil">
    <w:name w:val="FAK-Teil"/>
    <w:rsid w:val="001D6B59"/>
    <w:pPr>
      <w:widowControl w:val="0"/>
      <w:tabs>
        <w:tab w:val="left" w:pos="3119"/>
      </w:tabs>
      <w:adjustRightInd w:val="0"/>
      <w:spacing w:before="120" w:line="240" w:lineRule="exact"/>
      <w:jc w:val="both"/>
      <w:textAlignment w:val="baseline"/>
    </w:pPr>
    <w:rPr>
      <w:rFonts w:ascii="Helvetica" w:hAnsi="Helvetica"/>
      <w:sz w:val="22"/>
    </w:rPr>
  </w:style>
  <w:style w:type="paragraph" w:styleId="StandardWeb">
    <w:name w:val="Normal (Web)"/>
    <w:basedOn w:val="Standard"/>
    <w:uiPriority w:val="99"/>
    <w:unhideWhenUsed/>
    <w:rsid w:val="009F220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7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22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19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72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83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65766DBD.dotm</Template>
  <TotalTime>0</TotalTime>
  <Pages>1</Pages>
  <Words>230</Words>
  <Characters>2020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Beispielfirma</vt:lpstr>
    </vt:vector>
  </TitlesOfParts>
  <Company>privat</Company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Beispielfirma</dc:title>
  <dc:creator>WXPINST</dc:creator>
  <cp:lastModifiedBy>Plankl Christina</cp:lastModifiedBy>
  <cp:revision>2</cp:revision>
  <cp:lastPrinted>2018-01-29T07:53:00Z</cp:lastPrinted>
  <dcterms:created xsi:type="dcterms:W3CDTF">2018-05-03T07:28:00Z</dcterms:created>
  <dcterms:modified xsi:type="dcterms:W3CDTF">2018-05-03T07:28:00Z</dcterms:modified>
</cp:coreProperties>
</file>